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683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14:paraId="0B7CE92B" w14:textId="77777777"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09C779" w14:textId="77777777"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14:paraId="5C365747" w14:textId="77777777"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14:paraId="2BBF3555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14:paraId="616DBEFD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14:paraId="4A44EA31" w14:textId="77777777"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14:paraId="50D9446C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A22CF48" w14:textId="77777777"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76D425" w14:textId="161F0285"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E921B9">
        <w:rPr>
          <w:rFonts w:ascii="Times New Roman" w:hAnsi="Times New Roman"/>
          <w:sz w:val="24"/>
          <w:szCs w:val="24"/>
        </w:rPr>
        <w:t>Riapertura termini per la m</w:t>
      </w:r>
      <w:r w:rsidR="006932F0" w:rsidRPr="00A710FB">
        <w:rPr>
          <w:rFonts w:ascii="Times New Roman" w:hAnsi="Times New Roman"/>
          <w:sz w:val="24"/>
          <w:szCs w:val="24"/>
        </w:rPr>
        <w:t xml:space="preserve">anifestazione d’interesse per l'affidamento dell’incarico professionale </w:t>
      </w:r>
      <w:r w:rsidR="001344A0" w:rsidRPr="001344A0">
        <w:rPr>
          <w:rFonts w:ascii="Times New Roman" w:hAnsi="Times New Roman"/>
          <w:sz w:val="24"/>
          <w:szCs w:val="24"/>
        </w:rPr>
        <w:t xml:space="preserve">di collaborazione di natura occasionale di </w:t>
      </w:r>
      <w:r w:rsidR="00C03D31" w:rsidRPr="00C03D31">
        <w:rPr>
          <w:rFonts w:ascii="Times New Roman" w:hAnsi="Times New Roman"/>
          <w:sz w:val="24"/>
          <w:szCs w:val="24"/>
        </w:rPr>
        <w:t xml:space="preserve">Direttore amministrativo esterno alla struttura ai sensi dell’art. 10 dello Statuto della Fondazione - CIG: </w:t>
      </w:r>
      <w:r w:rsidR="00B3394C" w:rsidRPr="00B3394C">
        <w:rPr>
          <w:rFonts w:ascii="Times New Roman" w:hAnsi="Times New Roman"/>
          <w:sz w:val="24"/>
          <w:szCs w:val="24"/>
        </w:rPr>
        <w:t>Z993931775</w:t>
      </w:r>
      <w:r w:rsidR="00541586" w:rsidRPr="00541586">
        <w:rPr>
          <w:rFonts w:ascii="Times New Roman" w:hAnsi="Times New Roman"/>
          <w:sz w:val="24"/>
          <w:szCs w:val="24"/>
        </w:rPr>
        <w:t xml:space="preserve"> </w:t>
      </w:r>
      <w:r w:rsidRPr="005B73DD">
        <w:rPr>
          <w:rFonts w:ascii="Times New Roman" w:hAnsi="Times New Roman"/>
          <w:sz w:val="24"/>
          <w:szCs w:val="24"/>
        </w:rPr>
        <w:t>(corrispettivo stimato</w:t>
      </w:r>
      <w:r w:rsidRPr="00A710FB">
        <w:rPr>
          <w:rFonts w:ascii="Times New Roman" w:hAnsi="Times New Roman"/>
          <w:bCs/>
          <w:sz w:val="24"/>
          <w:szCs w:val="24"/>
        </w:rPr>
        <w:t xml:space="preserve">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C03D31">
        <w:rPr>
          <w:rFonts w:ascii="Times New Roman" w:hAnsi="Times New Roman"/>
          <w:bCs/>
          <w:sz w:val="24"/>
          <w:szCs w:val="24"/>
        </w:rPr>
        <w:t>5</w:t>
      </w:r>
      <w:r w:rsidR="001344A0">
        <w:rPr>
          <w:rFonts w:ascii="Times New Roman" w:hAnsi="Times New Roman"/>
          <w:bCs/>
          <w:sz w:val="24"/>
          <w:szCs w:val="24"/>
        </w:rPr>
        <w:t>.000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14:paraId="3DB58B39" w14:textId="5D25C5F7"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B3394C">
        <w:rPr>
          <w:rFonts w:ascii="Times New Roman" w:hAnsi="Times New Roman"/>
          <w:sz w:val="24"/>
          <w:szCs w:val="24"/>
        </w:rPr>
        <w:t>/La</w:t>
      </w:r>
      <w:r>
        <w:rPr>
          <w:rFonts w:ascii="Times New Roman" w:hAnsi="Times New Roman"/>
          <w:sz w:val="24"/>
          <w:szCs w:val="24"/>
        </w:rPr>
        <w:t xml:space="preserve"> s</w:t>
      </w:r>
      <w:r w:rsidR="0055457B" w:rsidRPr="00A710FB">
        <w:rPr>
          <w:rFonts w:ascii="Times New Roman" w:hAnsi="Times New Roman"/>
          <w:sz w:val="24"/>
          <w:szCs w:val="24"/>
        </w:rPr>
        <w:t>ottoscritto</w:t>
      </w:r>
      <w:r w:rsidR="00B3394C">
        <w:rPr>
          <w:rFonts w:ascii="Times New Roman" w:hAnsi="Times New Roman"/>
          <w:sz w:val="24"/>
          <w:szCs w:val="24"/>
        </w:rPr>
        <w:t xml:space="preserve">/a 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</w:t>
      </w:r>
      <w:r w:rsidR="00B3394C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="00343053" w:rsidRPr="00A710FB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78AAE63E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14:paraId="4F4FBEE0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0FB">
        <w:rPr>
          <w:rFonts w:ascii="Times New Roman" w:hAnsi="Times New Roman"/>
          <w:sz w:val="24"/>
          <w:szCs w:val="24"/>
        </w:rPr>
        <w:t>pec</w:t>
      </w:r>
      <w:proofErr w:type="spell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14:paraId="415A7602" w14:textId="77777777"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E1460" w14:textId="09EA896E"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e per </w:t>
      </w:r>
      <w:r w:rsidR="005B73DD" w:rsidRPr="00A710FB">
        <w:rPr>
          <w:rFonts w:ascii="Times New Roman" w:hAnsi="Times New Roman"/>
          <w:b/>
          <w:bCs/>
          <w:sz w:val="24"/>
          <w:szCs w:val="24"/>
        </w:rPr>
        <w:t>l’affidamento dell’incarico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 in oggetto</w:t>
      </w:r>
    </w:p>
    <w:p w14:paraId="08108510" w14:textId="77777777"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D76A6" w14:textId="77777777"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33D65" w:rsidRPr="00A710FB">
        <w:rPr>
          <w:rFonts w:ascii="Times New Roman" w:hAnsi="Times New Roman"/>
          <w:sz w:val="24"/>
          <w:szCs w:val="24"/>
        </w:rPr>
        <w:t>s.m.i.</w:t>
      </w:r>
      <w:proofErr w:type="spellEnd"/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14:paraId="714DB537" w14:textId="77777777"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2DE302" w14:textId="77777777"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14:paraId="746AB072" w14:textId="77777777"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FF4C2" w14:textId="77777777"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655D8D51" w14:textId="77777777"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34A45" w14:textId="77777777"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14:paraId="06451DD9" w14:textId="77777777" w:rsidR="00C03D31" w:rsidRPr="00C03D31" w:rsidRDefault="00BA3737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C03D31" w:rsidRPr="00C03D31">
        <w:rPr>
          <w:rFonts w:ascii="Times New Roman" w:hAnsi="Times New Roman"/>
          <w:sz w:val="24"/>
          <w:szCs w:val="24"/>
        </w:rPr>
        <w:t>avere svolto attività di coordinamento e direzione amministrativa di strutture scientifiche assimilabili alla Fondazione; qualora dipendente pubblico, deve essere munito delle necessarie autorizzazioni da parte del datore di lavoro;</w:t>
      </w:r>
    </w:p>
    <w:p w14:paraId="2496CD13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cittadinanza italiana o di uno stato membro dell’Unione Europea;</w:t>
      </w:r>
    </w:p>
    <w:p w14:paraId="48461111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godimento dei diritti civili e politici;</w:t>
      </w:r>
    </w:p>
    <w:p w14:paraId="430997BC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inesistenza di cause di esclusione, divieti o incapacità a contrarre con la Pubblica Amministrazione di cui all'art. 80 D. Lgs. 50/2016 e s. mm. e ii.</w:t>
      </w:r>
    </w:p>
    <w:p w14:paraId="620EE9FA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essere stato destituito o dispensato dall’impiego presso una Pubblica Amministrazione;</w:t>
      </w:r>
    </w:p>
    <w:p w14:paraId="7132FE20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14:paraId="4C4BF774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essere stato inibito per Legge o per provvedimento disciplinare all’esercizio della libera professione;</w:t>
      </w:r>
    </w:p>
    <w:p w14:paraId="1960F14A" w14:textId="77777777"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aver abbandonato un incarico già affidato;</w:t>
      </w:r>
    </w:p>
    <w:p w14:paraId="371556AF" w14:textId="77777777" w:rsid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14:paraId="48AB5742" w14:textId="77777777"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14:paraId="703F5717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lastRenderedPageBreak/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14:paraId="48FCFE92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14:paraId="2CBF1290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14:paraId="3937EAE4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</w:t>
      </w:r>
      <w:proofErr w:type="spellEnd"/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14:paraId="313AF8BB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3E64F7D9" w14:textId="77777777"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="004471ED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14:paraId="42851879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14:paraId="0708AF3B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712AB" w14:textId="77777777"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22D418B8" w14:textId="77777777"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50237" w14:textId="77777777"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14:paraId="49F2DABC" w14:textId="77777777"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4BE4793" w14:textId="77777777"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12CC8DC0" w14:textId="77777777"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4C66ACD5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1360E" w14:textId="77777777"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14:paraId="3B838649" w14:textId="77777777"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14:paraId="3FC37822" w14:textId="77777777"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14:paraId="48E4937B" w14:textId="77777777"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3FABB71" w14:textId="77777777"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14:paraId="44F584CA" w14:textId="77777777"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="004471ED" w:rsidRPr="001A5C80">
        <w:rPr>
          <w:rFonts w:ascii="Times New Roman" w:hAnsi="Times New Roman"/>
          <w:sz w:val="20"/>
          <w:szCs w:val="20"/>
        </w:rPr>
        <w:t>s.m.i.</w:t>
      </w:r>
      <w:proofErr w:type="spellEnd"/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2080" w14:textId="77777777" w:rsidR="009B1E45" w:rsidRDefault="009B1E45" w:rsidP="00146590">
      <w:pPr>
        <w:spacing w:after="0" w:line="240" w:lineRule="auto"/>
      </w:pPr>
      <w:r>
        <w:separator/>
      </w:r>
    </w:p>
  </w:endnote>
  <w:endnote w:type="continuationSeparator" w:id="0">
    <w:p w14:paraId="1DEFF7EA" w14:textId="77777777" w:rsidR="009B1E45" w:rsidRDefault="009B1E45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2C6" w14:textId="77777777"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737">
      <w:rPr>
        <w:noProof/>
      </w:rPr>
      <w:t>2</w:t>
    </w:r>
    <w:r>
      <w:fldChar w:fldCharType="end"/>
    </w:r>
  </w:p>
  <w:p w14:paraId="1F8E052A" w14:textId="77777777"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B32A" w14:textId="77777777" w:rsidR="009B1E45" w:rsidRDefault="009B1E45" w:rsidP="00146590">
      <w:pPr>
        <w:spacing w:after="0" w:line="240" w:lineRule="auto"/>
      </w:pPr>
      <w:r>
        <w:separator/>
      </w:r>
    </w:p>
  </w:footnote>
  <w:footnote w:type="continuationSeparator" w:id="0">
    <w:p w14:paraId="400D063C" w14:textId="77777777" w:rsidR="009B1E45" w:rsidRDefault="009B1E45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21106">
    <w:abstractNumId w:val="1"/>
  </w:num>
  <w:num w:numId="2" w16cid:durableId="1936817964">
    <w:abstractNumId w:val="3"/>
  </w:num>
  <w:num w:numId="3" w16cid:durableId="1490365659">
    <w:abstractNumId w:val="6"/>
  </w:num>
  <w:num w:numId="4" w16cid:durableId="268708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84991">
    <w:abstractNumId w:val="7"/>
  </w:num>
  <w:num w:numId="6" w16cid:durableId="1787699632">
    <w:abstractNumId w:val="0"/>
  </w:num>
  <w:num w:numId="7" w16cid:durableId="1933471261">
    <w:abstractNumId w:val="5"/>
  </w:num>
  <w:num w:numId="8" w16cid:durableId="1683241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B"/>
    <w:rsid w:val="00002EAE"/>
    <w:rsid w:val="000208DC"/>
    <w:rsid w:val="00063D2C"/>
    <w:rsid w:val="001172D4"/>
    <w:rsid w:val="001344A0"/>
    <w:rsid w:val="00146590"/>
    <w:rsid w:val="00166A49"/>
    <w:rsid w:val="001A5C80"/>
    <w:rsid w:val="00220ECF"/>
    <w:rsid w:val="002457F6"/>
    <w:rsid w:val="002540BC"/>
    <w:rsid w:val="002562A0"/>
    <w:rsid w:val="00264EA7"/>
    <w:rsid w:val="002751F2"/>
    <w:rsid w:val="00296B02"/>
    <w:rsid w:val="002C6255"/>
    <w:rsid w:val="003211F6"/>
    <w:rsid w:val="00343053"/>
    <w:rsid w:val="003733F7"/>
    <w:rsid w:val="003C4C99"/>
    <w:rsid w:val="00412E0E"/>
    <w:rsid w:val="00417161"/>
    <w:rsid w:val="004267B0"/>
    <w:rsid w:val="004471ED"/>
    <w:rsid w:val="004C6ADF"/>
    <w:rsid w:val="004F097E"/>
    <w:rsid w:val="004F2819"/>
    <w:rsid w:val="00541586"/>
    <w:rsid w:val="0055457B"/>
    <w:rsid w:val="005B73DD"/>
    <w:rsid w:val="006932F0"/>
    <w:rsid w:val="006E2929"/>
    <w:rsid w:val="00781DA7"/>
    <w:rsid w:val="007B336C"/>
    <w:rsid w:val="007E65AB"/>
    <w:rsid w:val="008B7FF0"/>
    <w:rsid w:val="008E6E9E"/>
    <w:rsid w:val="00913E6F"/>
    <w:rsid w:val="00920C4B"/>
    <w:rsid w:val="009B1E45"/>
    <w:rsid w:val="009E643A"/>
    <w:rsid w:val="00A62AF8"/>
    <w:rsid w:val="00A710FB"/>
    <w:rsid w:val="00B3394C"/>
    <w:rsid w:val="00B33D65"/>
    <w:rsid w:val="00B41FAF"/>
    <w:rsid w:val="00B5000C"/>
    <w:rsid w:val="00B900BF"/>
    <w:rsid w:val="00BA3737"/>
    <w:rsid w:val="00BD7330"/>
    <w:rsid w:val="00BF2949"/>
    <w:rsid w:val="00C03D31"/>
    <w:rsid w:val="00C40BCF"/>
    <w:rsid w:val="00C96E1F"/>
    <w:rsid w:val="00CC0A94"/>
    <w:rsid w:val="00CE55BE"/>
    <w:rsid w:val="00D21581"/>
    <w:rsid w:val="00D73183"/>
    <w:rsid w:val="00DA5254"/>
    <w:rsid w:val="00DC3BDE"/>
    <w:rsid w:val="00E34ECC"/>
    <w:rsid w:val="00E7380F"/>
    <w:rsid w:val="00E921B9"/>
    <w:rsid w:val="00EC55EA"/>
    <w:rsid w:val="00EE2DFC"/>
    <w:rsid w:val="00F021FE"/>
    <w:rsid w:val="00F07F40"/>
    <w:rsid w:val="00F5748F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419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 Ippolito</cp:lastModifiedBy>
  <cp:revision>2</cp:revision>
  <dcterms:created xsi:type="dcterms:W3CDTF">2023-02-07T11:50:00Z</dcterms:created>
  <dcterms:modified xsi:type="dcterms:W3CDTF">2023-02-07T11:50:00Z</dcterms:modified>
</cp:coreProperties>
</file>